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2D" w:rsidRPr="00BA79DD" w:rsidRDefault="00AD4D2D" w:rsidP="00714364">
      <w:pPr>
        <w:spacing w:after="281" w:line="36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bookmarkStart w:id="0" w:name="_GoBack"/>
      <w:bookmarkEnd w:id="0"/>
      <w:r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</w:t>
      </w:r>
      <w:r w:rsidR="00714364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OJETO DE LEI DO LEGISLATIVO Nº0</w:t>
      </w:r>
      <w:r w:rsidR="00631C36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0</w:t>
      </w:r>
      <w:r w:rsidR="000D5823"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1</w:t>
      </w:r>
      <w:r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/201</w:t>
      </w:r>
      <w:r w:rsidR="000D5823"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7</w:t>
      </w:r>
      <w:r w:rsidR="00CC13A5"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, de </w:t>
      </w:r>
      <w:r w:rsidR="00C54EAB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08</w:t>
      </w:r>
      <w:r w:rsidR="00CC13A5"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de </w:t>
      </w:r>
      <w:r w:rsidR="000D5823"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fevereiro de 2017.</w:t>
      </w:r>
    </w:p>
    <w:p w:rsidR="00AD4D2D" w:rsidRPr="00BA79DD" w:rsidRDefault="00AD4D2D" w:rsidP="00BA79DD">
      <w:pPr>
        <w:spacing w:after="281" w:line="360" w:lineRule="auto"/>
        <w:ind w:left="4678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pt-BR"/>
        </w:rPr>
      </w:pPr>
      <w:r w:rsidRPr="00BA79DD">
        <w:rPr>
          <w:rFonts w:ascii="Arial" w:eastAsia="Times New Roman" w:hAnsi="Arial" w:cs="Arial"/>
          <w:b/>
          <w:bCs/>
          <w:iCs/>
          <w:sz w:val="20"/>
          <w:szCs w:val="24"/>
          <w:lang w:eastAsia="pt-BR"/>
        </w:rPr>
        <w:t xml:space="preserve">SÚMULA: </w:t>
      </w:r>
      <w:r w:rsidR="00CC13A5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“Dispõe sobre</w:t>
      </w:r>
      <w:r w:rsidR="000D5823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 </w:t>
      </w:r>
      <w:r w:rsidR="00D61A15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obrigatoriedade d</w:t>
      </w:r>
      <w:r w:rsidR="00124C7F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e identificação</w:t>
      </w:r>
      <w:r w:rsidR="008254CB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 nos veículos oficiais, de propriedade </w:t>
      </w:r>
      <w:r w:rsidR="00E50CEC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ou </w:t>
      </w:r>
      <w:r w:rsidR="008254CB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a serviço</w:t>
      </w:r>
      <w:r w:rsidR="00124C7F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 </w:t>
      </w:r>
      <w:r w:rsidR="008254CB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da administração </w:t>
      </w:r>
      <w:r w:rsidR="007C3A5A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públic</w:t>
      </w:r>
      <w:r w:rsidR="008254CB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a</w:t>
      </w:r>
      <w:r w:rsidR="007C3A5A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 xml:space="preserve"> municipal</w:t>
      </w:r>
      <w:r w:rsidR="00D61A15" w:rsidRPr="00BA79DD">
        <w:rPr>
          <w:rFonts w:ascii="Arial" w:eastAsia="Times New Roman" w:hAnsi="Arial" w:cs="Arial"/>
          <w:bCs/>
          <w:iCs/>
          <w:sz w:val="20"/>
          <w:szCs w:val="24"/>
          <w:lang w:eastAsia="pt-BR"/>
        </w:rPr>
        <w:t>.”</w:t>
      </w:r>
    </w:p>
    <w:p w:rsidR="00D461E3" w:rsidRPr="00BA79DD" w:rsidRDefault="00D461E3" w:rsidP="00BA79DD">
      <w:pPr>
        <w:spacing w:after="281" w:line="36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BA79D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 Câmara Municipal de Quitandinha, Estado do Paraná, aprovou e eu, </w:t>
      </w:r>
      <w:r w:rsidRPr="00BA79D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Maria Julia Socek Wojcik, </w:t>
      </w:r>
      <w:r w:rsidRPr="00BA79D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Prefeita Municipal, sanciono a seguinte lei:</w:t>
      </w:r>
    </w:p>
    <w:p w:rsidR="00124C7F" w:rsidRPr="00BA79DD" w:rsidRDefault="00124C7F" w:rsidP="00BA79DD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07243F">
        <w:rPr>
          <w:rFonts w:ascii="Arial" w:hAnsi="Arial" w:cs="Arial"/>
          <w:b/>
          <w:color w:val="000000"/>
        </w:rPr>
        <w:t>Art. 1º.</w:t>
      </w:r>
      <w:r w:rsidRPr="00BA79DD">
        <w:rPr>
          <w:rFonts w:ascii="Arial" w:hAnsi="Arial" w:cs="Arial"/>
          <w:color w:val="000000"/>
        </w:rPr>
        <w:t xml:space="preserve"> Todo veículo oficial, de propriedade ou a serviço da Administração Pública Municipal direta ou indireta, de qualquer um dos Poderes, será identificado com o Brasão Oficial do Município e</w:t>
      </w:r>
      <w:r w:rsidR="00C00F2A">
        <w:rPr>
          <w:rFonts w:ascii="Arial" w:hAnsi="Arial" w:cs="Arial"/>
          <w:color w:val="000000"/>
        </w:rPr>
        <w:t xml:space="preserve"> com</w:t>
      </w:r>
      <w:r w:rsidRPr="00BA79DD">
        <w:rPr>
          <w:rFonts w:ascii="Arial" w:hAnsi="Arial" w:cs="Arial"/>
          <w:color w:val="000000"/>
        </w:rPr>
        <w:t xml:space="preserve"> </w:t>
      </w:r>
      <w:r w:rsidR="00C00F2A">
        <w:rPr>
          <w:rFonts w:ascii="Arial" w:hAnsi="Arial" w:cs="Arial"/>
          <w:color w:val="000000"/>
        </w:rPr>
        <w:t xml:space="preserve">a </w:t>
      </w:r>
      <w:r w:rsidRPr="00BA79DD">
        <w:rPr>
          <w:rFonts w:ascii="Arial" w:hAnsi="Arial" w:cs="Arial"/>
          <w:color w:val="000000"/>
        </w:rPr>
        <w:t xml:space="preserve">identificação da Secretaria </w:t>
      </w:r>
      <w:r w:rsidR="0019512E">
        <w:rPr>
          <w:rFonts w:ascii="Arial" w:hAnsi="Arial" w:cs="Arial"/>
          <w:color w:val="000000"/>
        </w:rPr>
        <w:t>a qual</w:t>
      </w:r>
      <w:r w:rsidRPr="00BA79DD">
        <w:rPr>
          <w:rFonts w:ascii="Arial" w:hAnsi="Arial" w:cs="Arial"/>
          <w:color w:val="000000"/>
        </w:rPr>
        <w:t xml:space="preserve"> o ve</w:t>
      </w:r>
      <w:r w:rsidR="0019512E">
        <w:rPr>
          <w:rFonts w:ascii="Arial" w:hAnsi="Arial" w:cs="Arial"/>
          <w:color w:val="000000"/>
        </w:rPr>
        <w:t>í</w:t>
      </w:r>
      <w:r w:rsidRPr="00BA79DD">
        <w:rPr>
          <w:rFonts w:ascii="Arial" w:hAnsi="Arial" w:cs="Arial"/>
          <w:color w:val="000000"/>
        </w:rPr>
        <w:t>culo pertence.</w:t>
      </w:r>
    </w:p>
    <w:p w:rsidR="00124C7F" w:rsidRPr="00BA79DD" w:rsidRDefault="00124C7F" w:rsidP="0038453C">
      <w:pPr>
        <w:pStyle w:val="NormalWeb"/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§ 1º Entende-se como ve</w:t>
      </w:r>
      <w:r w:rsidR="0019512E">
        <w:rPr>
          <w:rFonts w:ascii="Arial" w:hAnsi="Arial" w:cs="Arial"/>
          <w:color w:val="000000"/>
        </w:rPr>
        <w:t>í</w:t>
      </w:r>
      <w:r w:rsidRPr="00BA79DD">
        <w:rPr>
          <w:rFonts w:ascii="Arial" w:hAnsi="Arial" w:cs="Arial"/>
          <w:color w:val="000000"/>
        </w:rPr>
        <w:t>culo oficial ou a serviço da Administração, automóveis, caminhões, m</w:t>
      </w:r>
      <w:r w:rsidR="0019512E">
        <w:rPr>
          <w:rFonts w:ascii="Arial" w:hAnsi="Arial" w:cs="Arial"/>
          <w:color w:val="000000"/>
        </w:rPr>
        <w:t>á</w:t>
      </w:r>
      <w:r w:rsidRPr="00BA79DD">
        <w:rPr>
          <w:rFonts w:ascii="Arial" w:hAnsi="Arial" w:cs="Arial"/>
          <w:color w:val="000000"/>
        </w:rPr>
        <w:t>quinas agrícolas e rodoviárias, ônibus, utilitários e outros.</w:t>
      </w:r>
    </w:p>
    <w:p w:rsidR="00124C7F" w:rsidRPr="00BA79DD" w:rsidRDefault="00124C7F" w:rsidP="00BA79DD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07243F">
        <w:rPr>
          <w:rFonts w:ascii="Arial" w:hAnsi="Arial" w:cs="Arial"/>
          <w:b/>
          <w:color w:val="000000"/>
        </w:rPr>
        <w:t>Art. 2º.</w:t>
      </w:r>
      <w:r w:rsidRPr="00BA79DD">
        <w:rPr>
          <w:rFonts w:ascii="Arial" w:hAnsi="Arial" w:cs="Arial"/>
          <w:color w:val="000000"/>
        </w:rPr>
        <w:t xml:space="preserve"> O Brasão Oficial será afixado </w:t>
      </w:r>
      <w:r w:rsidR="0038453C">
        <w:rPr>
          <w:rFonts w:ascii="Arial" w:hAnsi="Arial" w:cs="Arial"/>
          <w:color w:val="000000"/>
        </w:rPr>
        <w:t xml:space="preserve">em ambas </w:t>
      </w:r>
      <w:r w:rsidRPr="00BA79DD">
        <w:rPr>
          <w:rFonts w:ascii="Arial" w:hAnsi="Arial" w:cs="Arial"/>
          <w:color w:val="000000"/>
        </w:rPr>
        <w:t>as laterais dos veículos, em tamanho mínimo de 0,40 x 0,40cm, visível e colorido.</w:t>
      </w:r>
    </w:p>
    <w:p w:rsidR="00D837FB" w:rsidRDefault="00124C7F" w:rsidP="00B45A26">
      <w:pPr>
        <w:pStyle w:val="NormalWeb"/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 xml:space="preserve">§ 1º. Veículos do Poder Executivo terão os seguintes dizeres, logo abaixo do Brasão Oficial: </w:t>
      </w:r>
    </w:p>
    <w:p w:rsidR="00D837FB" w:rsidRDefault="00124C7F" w:rsidP="00D837F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PREF</w:t>
      </w:r>
      <w:r w:rsidR="00D837FB">
        <w:rPr>
          <w:rFonts w:ascii="Arial" w:hAnsi="Arial" w:cs="Arial"/>
          <w:color w:val="000000"/>
        </w:rPr>
        <w:t>EITURA MUNICIPAL DE QUITANDINHA</w:t>
      </w:r>
    </w:p>
    <w:p w:rsidR="00D837FB" w:rsidRDefault="00124C7F" w:rsidP="00D837F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USO EXCLUSIVO EM SERVIÇO</w:t>
      </w:r>
    </w:p>
    <w:p w:rsidR="00124C7F" w:rsidRPr="00BA79DD" w:rsidRDefault="00124C7F" w:rsidP="00D837F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DENUNCIE (41- telefone a ser escolhido pelo Administrador).</w:t>
      </w:r>
    </w:p>
    <w:p w:rsidR="00124C7F" w:rsidRDefault="00124C7F" w:rsidP="00B45A26">
      <w:pPr>
        <w:pStyle w:val="NormalWeb"/>
        <w:spacing w:line="360" w:lineRule="auto"/>
        <w:ind w:left="708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§ 2º. Veículos não oficiais, mas a serviço da Administração Pública, terão os seguintes dizeres:</w:t>
      </w:r>
    </w:p>
    <w:p w:rsidR="00124C7F" w:rsidRDefault="00124C7F" w:rsidP="009C713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A79DD">
        <w:rPr>
          <w:rFonts w:ascii="Arial" w:hAnsi="Arial" w:cs="Arial"/>
          <w:color w:val="000000"/>
        </w:rPr>
        <w:t>A SERVI</w:t>
      </w:r>
      <w:r w:rsidR="009C713B">
        <w:rPr>
          <w:rFonts w:ascii="Arial" w:hAnsi="Arial" w:cs="Arial"/>
          <w:color w:val="000000"/>
        </w:rPr>
        <w:t>ÇO DO MUNICÍPIO DE QUITANDINHA</w:t>
      </w:r>
    </w:p>
    <w:p w:rsidR="009C713B" w:rsidRDefault="00B45A26" w:rsidP="009C713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do </w:t>
      </w:r>
      <w:r w:rsidR="009C713B">
        <w:rPr>
          <w:rFonts w:ascii="Arial" w:hAnsi="Arial" w:cs="Arial"/>
          <w:color w:val="000000"/>
        </w:rPr>
        <w:t>proprietário</w:t>
      </w:r>
    </w:p>
    <w:p w:rsidR="00F25E5E" w:rsidRDefault="00F25E5E" w:rsidP="00BA79DD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Nº do Contrato</w:t>
      </w:r>
    </w:p>
    <w:p w:rsidR="00124C7F" w:rsidRDefault="009C713B" w:rsidP="00BA79DD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C713B">
        <w:rPr>
          <w:rFonts w:ascii="Arial" w:hAnsi="Arial" w:cs="Arial"/>
          <w:color w:val="000000"/>
        </w:rPr>
        <w:t xml:space="preserve">DENUNCIE </w:t>
      </w:r>
      <w:r w:rsidR="00124C7F" w:rsidRPr="009C713B">
        <w:rPr>
          <w:rFonts w:ascii="Arial" w:hAnsi="Arial" w:cs="Arial"/>
          <w:color w:val="000000"/>
        </w:rPr>
        <w:t>(41- telefone a ser escolhido pelo Administrador)</w:t>
      </w:r>
    </w:p>
    <w:p w:rsidR="00F25E5E" w:rsidRPr="009C713B" w:rsidRDefault="00F25E5E" w:rsidP="00E3116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:rsidR="00124C7F" w:rsidRPr="00BA79DD" w:rsidRDefault="00124C7F" w:rsidP="00BA79DD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145AF5">
        <w:rPr>
          <w:rFonts w:ascii="Arial" w:hAnsi="Arial" w:cs="Arial"/>
          <w:b/>
          <w:color w:val="000000"/>
        </w:rPr>
        <w:t xml:space="preserve">Art. </w:t>
      </w:r>
      <w:r w:rsidR="00E207EE">
        <w:rPr>
          <w:rFonts w:ascii="Arial" w:hAnsi="Arial" w:cs="Arial"/>
          <w:b/>
          <w:color w:val="000000"/>
        </w:rPr>
        <w:t>3</w:t>
      </w:r>
      <w:r w:rsidRPr="00145AF5">
        <w:rPr>
          <w:rFonts w:ascii="Arial" w:hAnsi="Arial" w:cs="Arial"/>
          <w:b/>
          <w:color w:val="000000"/>
        </w:rPr>
        <w:t>º.</w:t>
      </w:r>
      <w:r w:rsidRPr="00BA79DD">
        <w:rPr>
          <w:rFonts w:ascii="Arial" w:hAnsi="Arial" w:cs="Arial"/>
          <w:color w:val="000000"/>
        </w:rPr>
        <w:t xml:space="preserve"> Na aquisição de novos veículos para a frota</w:t>
      </w:r>
      <w:r w:rsidR="006569F3">
        <w:rPr>
          <w:rFonts w:ascii="Arial" w:hAnsi="Arial" w:cs="Arial"/>
          <w:color w:val="000000"/>
        </w:rPr>
        <w:t>, de propriedade ou a serviço</w:t>
      </w:r>
      <w:r w:rsidRPr="00BA79DD">
        <w:rPr>
          <w:rFonts w:ascii="Arial" w:hAnsi="Arial" w:cs="Arial"/>
          <w:color w:val="000000"/>
        </w:rPr>
        <w:t>, a identificação deverá ser feita imediatamente, antes mesmo de sua utilização.</w:t>
      </w:r>
    </w:p>
    <w:p w:rsidR="00124C7F" w:rsidRPr="00BA79DD" w:rsidRDefault="00124C7F" w:rsidP="00BA79DD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145AF5">
        <w:rPr>
          <w:rFonts w:ascii="Arial" w:hAnsi="Arial" w:cs="Arial"/>
          <w:b/>
          <w:color w:val="000000"/>
        </w:rPr>
        <w:t xml:space="preserve">Art. </w:t>
      </w:r>
      <w:r w:rsidR="00E207EE">
        <w:rPr>
          <w:rFonts w:ascii="Arial" w:hAnsi="Arial" w:cs="Arial"/>
          <w:b/>
          <w:color w:val="000000"/>
        </w:rPr>
        <w:t>4</w:t>
      </w:r>
      <w:r w:rsidRPr="00145AF5">
        <w:rPr>
          <w:rFonts w:ascii="Arial" w:hAnsi="Arial" w:cs="Arial"/>
          <w:b/>
          <w:color w:val="000000"/>
        </w:rPr>
        <w:t>º.</w:t>
      </w:r>
      <w:r w:rsidRPr="00BA79DD">
        <w:rPr>
          <w:rFonts w:ascii="Arial" w:hAnsi="Arial" w:cs="Arial"/>
          <w:color w:val="000000"/>
        </w:rPr>
        <w:t xml:space="preserve"> Esta lei entra em vigor na data de sua publicação</w:t>
      </w:r>
      <w:r w:rsidR="00A97863">
        <w:rPr>
          <w:rFonts w:ascii="Arial" w:hAnsi="Arial" w:cs="Arial"/>
          <w:color w:val="000000"/>
        </w:rPr>
        <w:t>, para todos os veículos oficiais ou locados a partir de 1º de janeiro de 2017</w:t>
      </w:r>
      <w:r w:rsidRPr="00BA79DD">
        <w:rPr>
          <w:rFonts w:ascii="Arial" w:hAnsi="Arial" w:cs="Arial"/>
          <w:color w:val="000000"/>
        </w:rPr>
        <w:t>.</w:t>
      </w: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D1363" w:rsidRPr="00BD15E8" w:rsidRDefault="005D1363" w:rsidP="005D1363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Carlos Edmilson de Moura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Marcelo Ricardo </w:t>
      </w:r>
      <w:r w:rsidR="00074264" w:rsidRPr="00BD15E8">
        <w:rPr>
          <w:rFonts w:ascii="Arial" w:eastAsia="Arial Unicode MS" w:hAnsi="Arial" w:cs="Arial"/>
          <w:sz w:val="20"/>
          <w:szCs w:val="24"/>
        </w:rPr>
        <w:t>Lechinoski</w:t>
      </w:r>
    </w:p>
    <w:p w:rsidR="005D1363" w:rsidRDefault="005D1363" w:rsidP="005D1363">
      <w:pPr>
        <w:spacing w:line="360" w:lineRule="auto"/>
        <w:jc w:val="both"/>
        <w:rPr>
          <w:rFonts w:ascii="Arial" w:eastAsia="Arial Unicode MS" w:hAnsi="Arial" w:cs="Arial"/>
          <w:b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</w:t>
      </w:r>
      <w:r w:rsidRPr="00BD15E8">
        <w:rPr>
          <w:rFonts w:ascii="Arial" w:eastAsia="Arial Unicode MS" w:hAnsi="Arial" w:cs="Arial"/>
          <w:sz w:val="20"/>
          <w:szCs w:val="24"/>
        </w:rPr>
        <w:t xml:space="preserve">          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</w:t>
      </w: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Presidente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</w:t>
      </w:r>
      <w:r w:rsidRPr="00BD15E8">
        <w:rPr>
          <w:rFonts w:ascii="Arial" w:eastAsia="Arial Unicode MS" w:hAnsi="Arial" w:cs="Arial"/>
          <w:sz w:val="20"/>
          <w:szCs w:val="24"/>
        </w:rPr>
        <w:t>Vice-presidente/</w:t>
      </w:r>
      <w:r w:rsidRPr="00BD15E8">
        <w:rPr>
          <w:rFonts w:ascii="Arial" w:eastAsia="Arial Unicode MS" w:hAnsi="Arial" w:cs="Arial"/>
          <w:b/>
          <w:sz w:val="20"/>
          <w:szCs w:val="24"/>
        </w:rPr>
        <w:t>autor</w:t>
      </w:r>
    </w:p>
    <w:p w:rsidR="005D1363" w:rsidRDefault="005D1363" w:rsidP="005D1363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FA2BC4" w:rsidRPr="00BD15E8" w:rsidRDefault="00FA2BC4" w:rsidP="005D1363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5D1363" w:rsidRDefault="005D1363" w:rsidP="005D1363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Amir Ribeiro Lemos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José Vosniaki Rib</w:t>
      </w:r>
      <w:r>
        <w:rPr>
          <w:rFonts w:ascii="Arial" w:eastAsia="Arial Unicode MS" w:hAnsi="Arial" w:cs="Arial"/>
          <w:sz w:val="20"/>
          <w:szCs w:val="24"/>
        </w:rPr>
        <w:t>eiro</w:t>
      </w:r>
      <w:r>
        <w:rPr>
          <w:rFonts w:ascii="Arial" w:eastAsia="Arial Unicode MS" w:hAnsi="Arial" w:cs="Arial"/>
          <w:sz w:val="20"/>
          <w:szCs w:val="24"/>
        </w:rPr>
        <w:tab/>
      </w:r>
      <w:r>
        <w:rPr>
          <w:rFonts w:ascii="Arial" w:eastAsia="Arial Unicode MS" w:hAnsi="Arial" w:cs="Arial"/>
          <w:sz w:val="20"/>
          <w:szCs w:val="24"/>
        </w:rPr>
        <w:tab/>
        <w:t>Marcos A. de Andrade Lemos</w:t>
      </w:r>
    </w:p>
    <w:p w:rsidR="005D1363" w:rsidRPr="00BD15E8" w:rsidRDefault="005D1363" w:rsidP="005D1363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1º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    </w:t>
      </w:r>
      <w:r w:rsidRPr="00BD15E8">
        <w:rPr>
          <w:rFonts w:ascii="Arial" w:eastAsia="Arial Unicode MS" w:hAnsi="Arial" w:cs="Arial"/>
          <w:sz w:val="20"/>
          <w:szCs w:val="24"/>
        </w:rPr>
        <w:t>2º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Vereador</w:t>
      </w: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B97" w:rsidRPr="00BA79DD" w:rsidRDefault="00A96B97" w:rsidP="00BA79D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4C31" w:rsidRPr="00BA79DD" w:rsidRDefault="00094100" w:rsidP="000742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9DD">
        <w:rPr>
          <w:rFonts w:ascii="Arial" w:hAnsi="Arial" w:cs="Arial"/>
          <w:b/>
          <w:sz w:val="24"/>
          <w:szCs w:val="24"/>
          <w:u w:val="single"/>
        </w:rPr>
        <w:lastRenderedPageBreak/>
        <w:t>JUSTIFICATIVA Nº 001/2017</w:t>
      </w:r>
    </w:p>
    <w:p w:rsidR="00094100" w:rsidRPr="00BA79DD" w:rsidRDefault="000717AE" w:rsidP="00BA79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Excelentíssimo</w:t>
      </w:r>
      <w:r w:rsidR="00EF5AFC" w:rsidRPr="00BA79DD">
        <w:rPr>
          <w:rFonts w:ascii="Arial" w:hAnsi="Arial" w:cs="Arial"/>
          <w:sz w:val="24"/>
          <w:szCs w:val="24"/>
        </w:rPr>
        <w:t xml:space="preserve"> Senhor</w:t>
      </w:r>
      <w:r w:rsidR="00066F76" w:rsidRPr="00BA79DD">
        <w:rPr>
          <w:rFonts w:ascii="Arial" w:hAnsi="Arial" w:cs="Arial"/>
          <w:sz w:val="24"/>
          <w:szCs w:val="24"/>
        </w:rPr>
        <w:t xml:space="preserve"> </w:t>
      </w:r>
      <w:r w:rsidR="00EF5AFC" w:rsidRPr="00BA79DD">
        <w:rPr>
          <w:rFonts w:ascii="Arial" w:hAnsi="Arial" w:cs="Arial"/>
          <w:sz w:val="24"/>
          <w:szCs w:val="24"/>
        </w:rPr>
        <w:t>Presidente</w:t>
      </w:r>
    </w:p>
    <w:p w:rsidR="00EF5AFC" w:rsidRPr="00BA79DD" w:rsidRDefault="00EF5AFC" w:rsidP="00BA79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e demais membros da</w:t>
      </w:r>
      <w:r w:rsidR="000717AE" w:rsidRPr="00BA79DD">
        <w:rPr>
          <w:rFonts w:ascii="Arial" w:hAnsi="Arial" w:cs="Arial"/>
          <w:sz w:val="24"/>
          <w:szCs w:val="24"/>
        </w:rPr>
        <w:t xml:space="preserve"> </w:t>
      </w:r>
      <w:r w:rsidRPr="00BA79DD">
        <w:rPr>
          <w:rFonts w:ascii="Arial" w:hAnsi="Arial" w:cs="Arial"/>
          <w:sz w:val="24"/>
          <w:szCs w:val="24"/>
        </w:rPr>
        <w:t>Câmara Municipal</w:t>
      </w:r>
      <w:r w:rsidR="006D1F4F">
        <w:rPr>
          <w:rFonts w:ascii="Arial" w:hAnsi="Arial" w:cs="Arial"/>
          <w:sz w:val="24"/>
          <w:szCs w:val="24"/>
        </w:rPr>
        <w:t xml:space="preserve"> </w:t>
      </w:r>
      <w:r w:rsidRPr="00BA79DD">
        <w:rPr>
          <w:rFonts w:ascii="Arial" w:hAnsi="Arial" w:cs="Arial"/>
          <w:sz w:val="24"/>
          <w:szCs w:val="24"/>
        </w:rPr>
        <w:t>de Quitandinha</w:t>
      </w:r>
      <w:r w:rsidR="00094100" w:rsidRPr="00BA79DD">
        <w:rPr>
          <w:rFonts w:ascii="Arial" w:hAnsi="Arial" w:cs="Arial"/>
          <w:sz w:val="24"/>
          <w:szCs w:val="24"/>
        </w:rPr>
        <w:t xml:space="preserve"> - PR</w:t>
      </w:r>
    </w:p>
    <w:p w:rsidR="001C41AF" w:rsidRPr="006D1F4F" w:rsidRDefault="00CB7139" w:rsidP="00BA79D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D1F4F">
        <w:rPr>
          <w:rFonts w:ascii="Arial" w:hAnsi="Arial" w:cs="Arial"/>
          <w:szCs w:val="24"/>
        </w:rPr>
        <w:t>Valemo-nos</w:t>
      </w:r>
      <w:r w:rsidR="00774C31" w:rsidRPr="006D1F4F">
        <w:rPr>
          <w:rFonts w:ascii="Arial" w:hAnsi="Arial" w:cs="Arial"/>
          <w:szCs w:val="24"/>
        </w:rPr>
        <w:t xml:space="preserve"> da presente </w:t>
      </w:r>
      <w:r w:rsidRPr="006D1F4F">
        <w:rPr>
          <w:rFonts w:ascii="Arial" w:hAnsi="Arial" w:cs="Arial"/>
          <w:szCs w:val="24"/>
        </w:rPr>
        <w:t xml:space="preserve">Justificativa </w:t>
      </w:r>
      <w:r w:rsidR="00774C31" w:rsidRPr="006D1F4F">
        <w:rPr>
          <w:rFonts w:ascii="Arial" w:hAnsi="Arial" w:cs="Arial"/>
          <w:szCs w:val="24"/>
        </w:rPr>
        <w:t xml:space="preserve">para encaminhar à aprovação o referido Projeto de </w:t>
      </w:r>
      <w:r w:rsidR="00C47E5E" w:rsidRPr="006D1F4F">
        <w:rPr>
          <w:rFonts w:ascii="Arial" w:hAnsi="Arial" w:cs="Arial"/>
          <w:szCs w:val="24"/>
        </w:rPr>
        <w:t>L</w:t>
      </w:r>
      <w:r w:rsidR="00774C31" w:rsidRPr="006D1F4F">
        <w:rPr>
          <w:rFonts w:ascii="Arial" w:hAnsi="Arial" w:cs="Arial"/>
          <w:szCs w:val="24"/>
        </w:rPr>
        <w:t xml:space="preserve">ei que se destina </w:t>
      </w:r>
      <w:r w:rsidR="001C41AF" w:rsidRPr="006D1F4F">
        <w:rPr>
          <w:rFonts w:ascii="Arial" w:hAnsi="Arial" w:cs="Arial"/>
          <w:szCs w:val="24"/>
        </w:rPr>
        <w:t>instalar adesivos em todos os veículos em uso pela administração pública municipal</w:t>
      </w:r>
      <w:r w:rsidR="00CA1C14" w:rsidRPr="006D1F4F">
        <w:rPr>
          <w:rFonts w:ascii="Arial" w:hAnsi="Arial" w:cs="Arial"/>
          <w:szCs w:val="24"/>
        </w:rPr>
        <w:t xml:space="preserve"> de Quitandinha</w:t>
      </w:r>
      <w:r w:rsidR="001C41AF" w:rsidRPr="006D1F4F">
        <w:rPr>
          <w:rFonts w:ascii="Arial" w:hAnsi="Arial" w:cs="Arial"/>
          <w:szCs w:val="24"/>
        </w:rPr>
        <w:t>, sendo estes constantes da frota do patrimônio ou locados via terceirizados.</w:t>
      </w:r>
    </w:p>
    <w:p w:rsidR="000325C5" w:rsidRPr="006D1F4F" w:rsidRDefault="00DF3E3F" w:rsidP="00BA79D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D1F4F">
        <w:rPr>
          <w:rFonts w:ascii="Arial" w:hAnsi="Arial" w:cs="Arial"/>
          <w:szCs w:val="24"/>
        </w:rPr>
        <w:t xml:space="preserve">Pelo entendimento de </w:t>
      </w:r>
      <w:r w:rsidR="00BD052C" w:rsidRPr="006D1F4F">
        <w:rPr>
          <w:rFonts w:ascii="Arial" w:hAnsi="Arial" w:cs="Arial"/>
          <w:szCs w:val="24"/>
        </w:rPr>
        <w:t xml:space="preserve">que </w:t>
      </w:r>
      <w:r w:rsidRPr="006D1F4F">
        <w:rPr>
          <w:rFonts w:ascii="Arial" w:hAnsi="Arial" w:cs="Arial"/>
          <w:szCs w:val="24"/>
        </w:rPr>
        <w:t>há</w:t>
      </w:r>
      <w:r w:rsidR="00BD052C" w:rsidRPr="006D1F4F">
        <w:rPr>
          <w:rFonts w:ascii="Arial" w:hAnsi="Arial" w:cs="Arial"/>
          <w:szCs w:val="24"/>
        </w:rPr>
        <w:t xml:space="preserve"> necessidade de a</w:t>
      </w:r>
      <w:r w:rsidR="009443C6" w:rsidRPr="006D1F4F">
        <w:rPr>
          <w:rFonts w:ascii="Arial" w:hAnsi="Arial" w:cs="Arial"/>
          <w:szCs w:val="24"/>
        </w:rPr>
        <w:t>gir c</w:t>
      </w:r>
      <w:r w:rsidR="00EF2D1F" w:rsidRPr="006D1F4F">
        <w:rPr>
          <w:rFonts w:ascii="Arial" w:hAnsi="Arial" w:cs="Arial"/>
          <w:szCs w:val="24"/>
        </w:rPr>
        <w:t xml:space="preserve">om o princípio da transparência, publicidade e legalidade quanto aos atos da administração pública municipal, </w:t>
      </w:r>
      <w:r w:rsidR="00805884" w:rsidRPr="006D1F4F">
        <w:rPr>
          <w:rFonts w:ascii="Arial" w:hAnsi="Arial" w:cs="Arial"/>
          <w:szCs w:val="24"/>
        </w:rPr>
        <w:t>e tendo</w:t>
      </w:r>
      <w:r w:rsidR="00EF2D1F" w:rsidRPr="006D1F4F">
        <w:rPr>
          <w:rFonts w:ascii="Arial" w:hAnsi="Arial" w:cs="Arial"/>
          <w:szCs w:val="24"/>
        </w:rPr>
        <w:t xml:space="preserve"> a possibilidade </w:t>
      </w:r>
      <w:r w:rsidRPr="006D1F4F">
        <w:rPr>
          <w:rFonts w:ascii="Arial" w:hAnsi="Arial" w:cs="Arial"/>
          <w:szCs w:val="24"/>
        </w:rPr>
        <w:t xml:space="preserve">de </w:t>
      </w:r>
      <w:r w:rsidR="000325C5" w:rsidRPr="006D1F4F">
        <w:rPr>
          <w:rFonts w:ascii="Arial" w:hAnsi="Arial" w:cs="Arial"/>
          <w:szCs w:val="24"/>
        </w:rPr>
        <w:t xml:space="preserve">melhor fiscalização, tanto por parte da Câmara Municipal quanto da própria população, ambos interessados no uso adequado e legal dos veículos que pertencem à Prefeitura ou daqueles </w:t>
      </w:r>
      <w:r w:rsidR="00B869D7" w:rsidRPr="006D1F4F">
        <w:rPr>
          <w:rFonts w:ascii="Arial" w:hAnsi="Arial" w:cs="Arial"/>
          <w:szCs w:val="24"/>
        </w:rPr>
        <w:t xml:space="preserve">que </w:t>
      </w:r>
      <w:r w:rsidR="000325C5" w:rsidRPr="006D1F4F">
        <w:rPr>
          <w:rFonts w:ascii="Arial" w:hAnsi="Arial" w:cs="Arial"/>
          <w:szCs w:val="24"/>
        </w:rPr>
        <w:t>são ou que possam vir a ser locados</w:t>
      </w:r>
      <w:r w:rsidR="00805884" w:rsidRPr="006D1F4F">
        <w:rPr>
          <w:rFonts w:ascii="Arial" w:hAnsi="Arial" w:cs="Arial"/>
          <w:szCs w:val="24"/>
        </w:rPr>
        <w:t xml:space="preserve">, </w:t>
      </w:r>
      <w:r w:rsidR="00D54595" w:rsidRPr="006D1F4F">
        <w:rPr>
          <w:rFonts w:ascii="Arial" w:hAnsi="Arial" w:cs="Arial"/>
          <w:szCs w:val="24"/>
        </w:rPr>
        <w:t xml:space="preserve">é </w:t>
      </w:r>
      <w:r w:rsidR="00805884" w:rsidRPr="006D1F4F">
        <w:rPr>
          <w:rFonts w:ascii="Arial" w:hAnsi="Arial" w:cs="Arial"/>
          <w:szCs w:val="24"/>
        </w:rPr>
        <w:t xml:space="preserve">que tal projeto consiste em garantir o direito de conhecimento dos </w:t>
      </w:r>
      <w:r w:rsidR="00D54595" w:rsidRPr="006D1F4F">
        <w:rPr>
          <w:rFonts w:ascii="Arial" w:hAnsi="Arial" w:cs="Arial"/>
          <w:szCs w:val="24"/>
        </w:rPr>
        <w:t>veículos em uso</w:t>
      </w:r>
      <w:r w:rsidR="00896945" w:rsidRPr="006D1F4F">
        <w:rPr>
          <w:rFonts w:ascii="Arial" w:hAnsi="Arial" w:cs="Arial"/>
          <w:szCs w:val="24"/>
        </w:rPr>
        <w:t>.</w:t>
      </w:r>
    </w:p>
    <w:p w:rsidR="008E5246" w:rsidRPr="006D1F4F" w:rsidRDefault="001D5BCA" w:rsidP="00BA79D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D1F4F">
        <w:rPr>
          <w:rFonts w:ascii="Arial" w:hAnsi="Arial" w:cs="Arial"/>
          <w:szCs w:val="24"/>
        </w:rPr>
        <w:t>Considerando que tal medida dará melhor visibilidade,</w:t>
      </w:r>
      <w:r w:rsidR="008E5246" w:rsidRPr="006D1F4F">
        <w:rPr>
          <w:rFonts w:ascii="Arial" w:hAnsi="Arial" w:cs="Arial"/>
          <w:szCs w:val="24"/>
        </w:rPr>
        <w:t xml:space="preserve"> bem como</w:t>
      </w:r>
      <w:r w:rsidR="00DB5011" w:rsidRPr="006D1F4F">
        <w:rPr>
          <w:rFonts w:ascii="Arial" w:hAnsi="Arial" w:cs="Arial"/>
          <w:szCs w:val="24"/>
        </w:rPr>
        <w:t xml:space="preserve"> assegura</w:t>
      </w:r>
      <w:r w:rsidR="000D2AEC" w:rsidRPr="006D1F4F">
        <w:rPr>
          <w:rFonts w:ascii="Arial" w:hAnsi="Arial" w:cs="Arial"/>
          <w:szCs w:val="24"/>
        </w:rPr>
        <w:t>ndo</w:t>
      </w:r>
      <w:r w:rsidR="00DB5011" w:rsidRPr="006D1F4F">
        <w:rPr>
          <w:rFonts w:ascii="Arial" w:hAnsi="Arial" w:cs="Arial"/>
          <w:szCs w:val="24"/>
        </w:rPr>
        <w:t xml:space="preserve"> a</w:t>
      </w:r>
      <w:r w:rsidR="003C68CD" w:rsidRPr="006D1F4F">
        <w:rPr>
          <w:rFonts w:ascii="Arial" w:hAnsi="Arial" w:cs="Arial"/>
          <w:szCs w:val="24"/>
        </w:rPr>
        <w:t>s</w:t>
      </w:r>
      <w:r w:rsidR="00DB5011" w:rsidRPr="006D1F4F">
        <w:rPr>
          <w:rFonts w:ascii="Arial" w:hAnsi="Arial" w:cs="Arial"/>
          <w:szCs w:val="24"/>
        </w:rPr>
        <w:t xml:space="preserve"> funç</w:t>
      </w:r>
      <w:r w:rsidR="003C68CD" w:rsidRPr="006D1F4F">
        <w:rPr>
          <w:rFonts w:ascii="Arial" w:hAnsi="Arial" w:cs="Arial"/>
          <w:szCs w:val="24"/>
        </w:rPr>
        <w:t>ões</w:t>
      </w:r>
      <w:r w:rsidR="00DB5011" w:rsidRPr="006D1F4F">
        <w:rPr>
          <w:rFonts w:ascii="Arial" w:hAnsi="Arial" w:cs="Arial"/>
          <w:szCs w:val="24"/>
        </w:rPr>
        <w:t xml:space="preserve"> atribuída</w:t>
      </w:r>
      <w:r w:rsidR="003C68CD" w:rsidRPr="006D1F4F">
        <w:rPr>
          <w:rFonts w:ascii="Arial" w:hAnsi="Arial" w:cs="Arial"/>
          <w:szCs w:val="24"/>
        </w:rPr>
        <w:t>s</w:t>
      </w:r>
      <w:r w:rsidR="00DB5011" w:rsidRPr="006D1F4F">
        <w:rPr>
          <w:rFonts w:ascii="Arial" w:hAnsi="Arial" w:cs="Arial"/>
          <w:szCs w:val="24"/>
        </w:rPr>
        <w:t xml:space="preserve"> aos Vereadores n</w:t>
      </w:r>
      <w:r w:rsidR="008C03BD" w:rsidRPr="006D1F4F">
        <w:rPr>
          <w:rFonts w:ascii="Arial" w:hAnsi="Arial" w:cs="Arial"/>
          <w:szCs w:val="24"/>
        </w:rPr>
        <w:t>o Regimento Interno dessa Casa de Leis, em seu Art. 3º</w:t>
      </w:r>
      <w:r w:rsidR="00627F30" w:rsidRPr="006D1F4F">
        <w:rPr>
          <w:rFonts w:ascii="Arial" w:hAnsi="Arial" w:cs="Arial"/>
          <w:szCs w:val="24"/>
        </w:rPr>
        <w:t xml:space="preserve"> e</w:t>
      </w:r>
      <w:r w:rsidR="008C03BD" w:rsidRPr="006D1F4F">
        <w:rPr>
          <w:rFonts w:ascii="Arial" w:hAnsi="Arial" w:cs="Arial"/>
          <w:szCs w:val="24"/>
        </w:rPr>
        <w:t xml:space="preserve"> Parágrafo</w:t>
      </w:r>
      <w:r w:rsidR="00E7031A" w:rsidRPr="006D1F4F">
        <w:rPr>
          <w:rFonts w:ascii="Arial" w:hAnsi="Arial" w:cs="Arial"/>
          <w:szCs w:val="24"/>
        </w:rPr>
        <w:t>s</w:t>
      </w:r>
      <w:r w:rsidR="00627F30" w:rsidRPr="006D1F4F">
        <w:rPr>
          <w:rFonts w:ascii="Arial" w:hAnsi="Arial" w:cs="Arial"/>
          <w:szCs w:val="24"/>
        </w:rPr>
        <w:t xml:space="preserve"> relacionados </w:t>
      </w:r>
      <w:r w:rsidR="00FC4E97">
        <w:rPr>
          <w:rFonts w:ascii="Arial" w:hAnsi="Arial" w:cs="Arial"/>
          <w:szCs w:val="24"/>
        </w:rPr>
        <w:t>a</w:t>
      </w:r>
      <w:r w:rsidR="00627F30" w:rsidRPr="006D1F4F">
        <w:rPr>
          <w:rFonts w:ascii="Arial" w:hAnsi="Arial" w:cs="Arial"/>
          <w:szCs w:val="24"/>
        </w:rPr>
        <w:t>o mesmo</w:t>
      </w:r>
      <w:r w:rsidR="00E7031A" w:rsidRPr="006D1F4F">
        <w:rPr>
          <w:rFonts w:ascii="Arial" w:hAnsi="Arial" w:cs="Arial"/>
          <w:szCs w:val="24"/>
        </w:rPr>
        <w:t xml:space="preserve">, bem como a premissa de que </w:t>
      </w:r>
      <w:r w:rsidRPr="006D1F4F">
        <w:rPr>
          <w:rFonts w:ascii="Arial" w:hAnsi="Arial" w:cs="Arial"/>
          <w:szCs w:val="24"/>
        </w:rPr>
        <w:t>todos os munícipes terão condições de acompanhar e sentir-se seguro quanto à aplicação dos valores arrecadados também através dos impostos que paga</w:t>
      </w:r>
      <w:r w:rsidR="00B869D7" w:rsidRPr="006D1F4F">
        <w:rPr>
          <w:rFonts w:ascii="Arial" w:hAnsi="Arial" w:cs="Arial"/>
          <w:szCs w:val="24"/>
        </w:rPr>
        <w:t>m</w:t>
      </w:r>
      <w:r w:rsidRPr="006D1F4F">
        <w:rPr>
          <w:rFonts w:ascii="Arial" w:hAnsi="Arial" w:cs="Arial"/>
          <w:szCs w:val="24"/>
        </w:rPr>
        <w:t>, ao perceber</w:t>
      </w:r>
      <w:r w:rsidR="008E6A1C" w:rsidRPr="006D1F4F">
        <w:rPr>
          <w:rFonts w:ascii="Arial" w:hAnsi="Arial" w:cs="Arial"/>
          <w:szCs w:val="24"/>
        </w:rPr>
        <w:t>em</w:t>
      </w:r>
      <w:r w:rsidRPr="006D1F4F">
        <w:rPr>
          <w:rFonts w:ascii="Arial" w:hAnsi="Arial" w:cs="Arial"/>
          <w:szCs w:val="24"/>
        </w:rPr>
        <w:t xml:space="preserve"> que os veículos em uso pela administração serão, de fato, destinados ao benefício exclusivo dela própria, impossibilitando que se faça uso para fins particulares ou para destinos indevidos</w:t>
      </w:r>
      <w:r w:rsidR="008E5246" w:rsidRPr="006D1F4F">
        <w:rPr>
          <w:rFonts w:ascii="Arial" w:hAnsi="Arial" w:cs="Arial"/>
          <w:szCs w:val="24"/>
        </w:rPr>
        <w:t xml:space="preserve">, é que </w:t>
      </w:r>
      <w:r w:rsidR="00FC4E97">
        <w:rPr>
          <w:rFonts w:ascii="Arial" w:hAnsi="Arial" w:cs="Arial"/>
          <w:szCs w:val="24"/>
        </w:rPr>
        <w:t xml:space="preserve">se </w:t>
      </w:r>
      <w:r w:rsidR="008E5246" w:rsidRPr="006D1F4F">
        <w:rPr>
          <w:rFonts w:ascii="Arial" w:hAnsi="Arial" w:cs="Arial"/>
          <w:szCs w:val="24"/>
        </w:rPr>
        <w:t xml:space="preserve">acha devida a </w:t>
      </w:r>
      <w:r w:rsidR="000D2AEC" w:rsidRPr="006D1F4F">
        <w:rPr>
          <w:rFonts w:ascii="Arial" w:hAnsi="Arial" w:cs="Arial"/>
          <w:szCs w:val="24"/>
        </w:rPr>
        <w:t xml:space="preserve">aprovação e </w:t>
      </w:r>
      <w:r w:rsidR="008E5246" w:rsidRPr="006D1F4F">
        <w:rPr>
          <w:rFonts w:ascii="Arial" w:hAnsi="Arial" w:cs="Arial"/>
          <w:szCs w:val="24"/>
        </w:rPr>
        <w:t>aplicação da referida lei.</w:t>
      </w:r>
    </w:p>
    <w:p w:rsidR="00E95A22" w:rsidRPr="006D1F4F" w:rsidRDefault="00A62DCD" w:rsidP="00BA79D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D1F4F">
        <w:rPr>
          <w:rFonts w:ascii="Arial" w:hAnsi="Arial" w:cs="Arial"/>
          <w:szCs w:val="24"/>
        </w:rPr>
        <w:t>Certo</w:t>
      </w:r>
      <w:r w:rsidR="000B3946" w:rsidRPr="006D1F4F">
        <w:rPr>
          <w:rFonts w:ascii="Arial" w:hAnsi="Arial" w:cs="Arial"/>
          <w:szCs w:val="24"/>
        </w:rPr>
        <w:t>s</w:t>
      </w:r>
      <w:r w:rsidRPr="006D1F4F">
        <w:rPr>
          <w:rFonts w:ascii="Arial" w:hAnsi="Arial" w:cs="Arial"/>
          <w:szCs w:val="24"/>
        </w:rPr>
        <w:t xml:space="preserve"> da compreensão</w:t>
      </w:r>
      <w:r w:rsidR="003335EB" w:rsidRPr="006D1F4F">
        <w:rPr>
          <w:rFonts w:ascii="Arial" w:hAnsi="Arial" w:cs="Arial"/>
          <w:szCs w:val="24"/>
        </w:rPr>
        <w:t xml:space="preserve"> </w:t>
      </w:r>
      <w:r w:rsidR="00A53682" w:rsidRPr="006D1F4F">
        <w:rPr>
          <w:rFonts w:ascii="Arial" w:hAnsi="Arial" w:cs="Arial"/>
          <w:szCs w:val="24"/>
        </w:rPr>
        <w:t xml:space="preserve">dos nobres edis, que certamente </w:t>
      </w:r>
      <w:r w:rsidR="00E620B6" w:rsidRPr="006D1F4F">
        <w:rPr>
          <w:rFonts w:ascii="Arial" w:hAnsi="Arial" w:cs="Arial"/>
          <w:szCs w:val="24"/>
        </w:rPr>
        <w:t>co</w:t>
      </w:r>
      <w:r w:rsidR="00FC4E97">
        <w:rPr>
          <w:rFonts w:ascii="Arial" w:hAnsi="Arial" w:cs="Arial"/>
          <w:szCs w:val="24"/>
        </w:rPr>
        <w:t>munam</w:t>
      </w:r>
      <w:r w:rsidR="00E620B6" w:rsidRPr="006D1F4F">
        <w:rPr>
          <w:rFonts w:ascii="Arial" w:hAnsi="Arial" w:cs="Arial"/>
          <w:szCs w:val="24"/>
        </w:rPr>
        <w:t xml:space="preserve"> com a mesma ideia</w:t>
      </w:r>
      <w:r w:rsidR="00A53682" w:rsidRPr="006D1F4F">
        <w:rPr>
          <w:rFonts w:ascii="Arial" w:hAnsi="Arial" w:cs="Arial"/>
          <w:szCs w:val="24"/>
        </w:rPr>
        <w:t xml:space="preserve"> de fiscalização e garantia de transparência</w:t>
      </w:r>
      <w:r w:rsidRPr="006D1F4F">
        <w:rPr>
          <w:rFonts w:ascii="Arial" w:hAnsi="Arial" w:cs="Arial"/>
          <w:szCs w:val="24"/>
        </w:rPr>
        <w:t xml:space="preserve">, devido </w:t>
      </w:r>
      <w:r w:rsidR="00EB0937" w:rsidRPr="006D1F4F">
        <w:rPr>
          <w:rFonts w:ascii="Arial" w:hAnsi="Arial" w:cs="Arial"/>
          <w:szCs w:val="24"/>
        </w:rPr>
        <w:t>à</w:t>
      </w:r>
      <w:r w:rsidRPr="006D1F4F">
        <w:rPr>
          <w:rFonts w:ascii="Arial" w:hAnsi="Arial" w:cs="Arial"/>
          <w:szCs w:val="24"/>
        </w:rPr>
        <w:t xml:space="preserve"> característica de benefício </w:t>
      </w:r>
      <w:r w:rsidR="003335EB" w:rsidRPr="006D1F4F">
        <w:rPr>
          <w:rFonts w:ascii="Arial" w:hAnsi="Arial" w:cs="Arial"/>
          <w:szCs w:val="24"/>
        </w:rPr>
        <w:t xml:space="preserve">da publicidade dos atos, </w:t>
      </w:r>
      <w:r w:rsidRPr="006D1F4F">
        <w:rPr>
          <w:rFonts w:ascii="Arial" w:hAnsi="Arial" w:cs="Arial"/>
          <w:szCs w:val="24"/>
        </w:rPr>
        <w:t>bem como outros, cont</w:t>
      </w:r>
      <w:r w:rsidR="000B3946" w:rsidRPr="006D1F4F">
        <w:rPr>
          <w:rFonts w:ascii="Arial" w:hAnsi="Arial" w:cs="Arial"/>
          <w:szCs w:val="24"/>
        </w:rPr>
        <w:t xml:space="preserve">amos </w:t>
      </w:r>
      <w:r w:rsidRPr="006D1F4F">
        <w:rPr>
          <w:rFonts w:ascii="Arial" w:hAnsi="Arial" w:cs="Arial"/>
          <w:szCs w:val="24"/>
        </w:rPr>
        <w:t>com aprovação do anexo projeto de lei</w:t>
      </w:r>
      <w:r w:rsidR="00414AA8" w:rsidRPr="006D1F4F">
        <w:rPr>
          <w:rFonts w:ascii="Arial" w:hAnsi="Arial" w:cs="Arial"/>
          <w:szCs w:val="24"/>
        </w:rPr>
        <w:t>, antecipa</w:t>
      </w:r>
      <w:r w:rsidR="00C40EE7" w:rsidRPr="006D1F4F">
        <w:rPr>
          <w:rFonts w:ascii="Arial" w:hAnsi="Arial" w:cs="Arial"/>
          <w:szCs w:val="24"/>
        </w:rPr>
        <w:t>ndo</w:t>
      </w:r>
      <w:r w:rsidR="00414AA8" w:rsidRPr="006D1F4F">
        <w:rPr>
          <w:rFonts w:ascii="Arial" w:hAnsi="Arial" w:cs="Arial"/>
          <w:szCs w:val="24"/>
        </w:rPr>
        <w:t xml:space="preserve"> agradecimentos</w:t>
      </w:r>
      <w:r w:rsidRPr="006D1F4F">
        <w:rPr>
          <w:rFonts w:ascii="Arial" w:hAnsi="Arial" w:cs="Arial"/>
          <w:szCs w:val="24"/>
        </w:rPr>
        <w:t>.</w:t>
      </w:r>
    </w:p>
    <w:p w:rsidR="009F645E" w:rsidRPr="006D1F4F" w:rsidRDefault="009F645E" w:rsidP="00BA79DD">
      <w:pPr>
        <w:spacing w:line="360" w:lineRule="auto"/>
        <w:jc w:val="both"/>
        <w:rPr>
          <w:rFonts w:ascii="Arial" w:hAnsi="Arial" w:cs="Arial"/>
          <w:szCs w:val="24"/>
        </w:rPr>
      </w:pPr>
      <w:r w:rsidRPr="006D1F4F">
        <w:rPr>
          <w:rFonts w:ascii="Arial" w:hAnsi="Arial" w:cs="Arial"/>
          <w:szCs w:val="24"/>
        </w:rPr>
        <w:t>Sala das Sessões da Câmara</w:t>
      </w:r>
      <w:r w:rsidR="00021176" w:rsidRPr="006D1F4F">
        <w:rPr>
          <w:rFonts w:ascii="Arial" w:hAnsi="Arial" w:cs="Arial"/>
          <w:szCs w:val="24"/>
        </w:rPr>
        <w:t xml:space="preserve"> de Quitandinha</w:t>
      </w:r>
      <w:r w:rsidRPr="006D1F4F">
        <w:rPr>
          <w:rFonts w:ascii="Arial" w:hAnsi="Arial" w:cs="Arial"/>
          <w:szCs w:val="24"/>
        </w:rPr>
        <w:t>,</w:t>
      </w:r>
      <w:r w:rsidR="00021176" w:rsidRPr="006D1F4F">
        <w:rPr>
          <w:rFonts w:ascii="Arial" w:hAnsi="Arial" w:cs="Arial"/>
          <w:szCs w:val="24"/>
        </w:rPr>
        <w:t xml:space="preserve"> Estado do Paraná,</w:t>
      </w:r>
      <w:r w:rsidRPr="006D1F4F">
        <w:rPr>
          <w:rFonts w:ascii="Arial" w:hAnsi="Arial" w:cs="Arial"/>
          <w:szCs w:val="24"/>
        </w:rPr>
        <w:t xml:space="preserve"> </w:t>
      </w:r>
      <w:r w:rsidR="00FD386B" w:rsidRPr="006D1F4F">
        <w:rPr>
          <w:rFonts w:ascii="Arial" w:hAnsi="Arial" w:cs="Arial"/>
          <w:szCs w:val="24"/>
        </w:rPr>
        <w:t>10</w:t>
      </w:r>
      <w:r w:rsidRPr="006D1F4F">
        <w:rPr>
          <w:rFonts w:ascii="Arial" w:hAnsi="Arial" w:cs="Arial"/>
          <w:szCs w:val="24"/>
        </w:rPr>
        <w:t xml:space="preserve"> de </w:t>
      </w:r>
      <w:r w:rsidR="00FD386B" w:rsidRPr="006D1F4F">
        <w:rPr>
          <w:rFonts w:ascii="Arial" w:hAnsi="Arial" w:cs="Arial"/>
          <w:szCs w:val="24"/>
        </w:rPr>
        <w:t>fevereiro</w:t>
      </w:r>
      <w:r w:rsidRPr="006D1F4F">
        <w:rPr>
          <w:rFonts w:ascii="Arial" w:hAnsi="Arial" w:cs="Arial"/>
          <w:szCs w:val="24"/>
        </w:rPr>
        <w:t xml:space="preserve"> de 201</w:t>
      </w:r>
      <w:r w:rsidR="00FD386B" w:rsidRPr="006D1F4F">
        <w:rPr>
          <w:rFonts w:ascii="Arial" w:hAnsi="Arial" w:cs="Arial"/>
          <w:szCs w:val="24"/>
        </w:rPr>
        <w:t>7</w:t>
      </w:r>
      <w:r w:rsidRPr="006D1F4F">
        <w:rPr>
          <w:rFonts w:ascii="Arial" w:hAnsi="Arial" w:cs="Arial"/>
          <w:szCs w:val="24"/>
        </w:rPr>
        <w:t>.</w:t>
      </w:r>
    </w:p>
    <w:p w:rsidR="007108D8" w:rsidRPr="00BD15E8" w:rsidRDefault="007108D8" w:rsidP="006D1F4F">
      <w:pPr>
        <w:spacing w:line="24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Carlos Edmilson de Moura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Marcelo Ricardo </w:t>
      </w:r>
      <w:r w:rsidR="00074264" w:rsidRPr="00BD15E8">
        <w:rPr>
          <w:rFonts w:ascii="Arial" w:eastAsia="Arial Unicode MS" w:hAnsi="Arial" w:cs="Arial"/>
          <w:sz w:val="20"/>
          <w:szCs w:val="24"/>
        </w:rPr>
        <w:t>Lechinoski</w:t>
      </w:r>
    </w:p>
    <w:p w:rsidR="007108D8" w:rsidRDefault="007108D8" w:rsidP="006D1F4F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</w:t>
      </w:r>
      <w:r w:rsidRPr="00BD15E8">
        <w:rPr>
          <w:rFonts w:ascii="Arial" w:eastAsia="Arial Unicode MS" w:hAnsi="Arial" w:cs="Arial"/>
          <w:sz w:val="20"/>
          <w:szCs w:val="24"/>
        </w:rPr>
        <w:t xml:space="preserve">          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</w:t>
      </w: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Presidente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</w:t>
      </w:r>
      <w:r w:rsidRPr="00BD15E8">
        <w:rPr>
          <w:rFonts w:ascii="Arial" w:eastAsia="Arial Unicode MS" w:hAnsi="Arial" w:cs="Arial"/>
          <w:sz w:val="20"/>
          <w:szCs w:val="24"/>
        </w:rPr>
        <w:t>Vice-presidente/</w:t>
      </w:r>
      <w:r w:rsidRPr="00BD15E8">
        <w:rPr>
          <w:rFonts w:ascii="Arial" w:eastAsia="Arial Unicode MS" w:hAnsi="Arial" w:cs="Arial"/>
          <w:b/>
          <w:sz w:val="20"/>
          <w:szCs w:val="24"/>
        </w:rPr>
        <w:t>autor</w:t>
      </w:r>
    </w:p>
    <w:p w:rsidR="006D1F4F" w:rsidRDefault="006D1F4F" w:rsidP="006D1F4F">
      <w:pPr>
        <w:spacing w:line="240" w:lineRule="auto"/>
        <w:jc w:val="both"/>
        <w:rPr>
          <w:rFonts w:ascii="Arial" w:eastAsia="Arial Unicode MS" w:hAnsi="Arial" w:cs="Arial"/>
          <w:b/>
          <w:sz w:val="20"/>
          <w:szCs w:val="24"/>
        </w:rPr>
      </w:pPr>
    </w:p>
    <w:p w:rsidR="007108D8" w:rsidRDefault="007108D8" w:rsidP="007108D8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Amir Ribeiro Lemos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José Vosniaki Rib</w:t>
      </w:r>
      <w:r>
        <w:rPr>
          <w:rFonts w:ascii="Arial" w:eastAsia="Arial Unicode MS" w:hAnsi="Arial" w:cs="Arial"/>
          <w:sz w:val="20"/>
          <w:szCs w:val="24"/>
        </w:rPr>
        <w:t>eiro</w:t>
      </w:r>
      <w:r>
        <w:rPr>
          <w:rFonts w:ascii="Arial" w:eastAsia="Arial Unicode MS" w:hAnsi="Arial" w:cs="Arial"/>
          <w:sz w:val="20"/>
          <w:szCs w:val="24"/>
        </w:rPr>
        <w:tab/>
      </w:r>
      <w:r>
        <w:rPr>
          <w:rFonts w:ascii="Arial" w:eastAsia="Arial Unicode MS" w:hAnsi="Arial" w:cs="Arial"/>
          <w:sz w:val="20"/>
          <w:szCs w:val="24"/>
        </w:rPr>
        <w:tab/>
        <w:t>Marcos A. de Andrade Lemos</w:t>
      </w:r>
    </w:p>
    <w:p w:rsidR="007108D8" w:rsidRPr="00BD15E8" w:rsidRDefault="007108D8" w:rsidP="007108D8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1º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    </w:t>
      </w:r>
      <w:r w:rsidRPr="00BD15E8">
        <w:rPr>
          <w:rFonts w:ascii="Arial" w:eastAsia="Arial Unicode MS" w:hAnsi="Arial" w:cs="Arial"/>
          <w:sz w:val="20"/>
          <w:szCs w:val="24"/>
        </w:rPr>
        <w:t>2º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Vereador</w:t>
      </w:r>
    </w:p>
    <w:p w:rsidR="00021176" w:rsidRPr="00BA79DD" w:rsidRDefault="00021176" w:rsidP="00BA79DD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8A7197" w:rsidRPr="00BA79DD" w:rsidRDefault="008A7197" w:rsidP="00BA79D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A7197" w:rsidRPr="00BA79DD" w:rsidRDefault="008A7197" w:rsidP="00BA79D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95A22" w:rsidRPr="00BA79DD" w:rsidRDefault="00E95A22" w:rsidP="00BA79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E95A22" w:rsidRPr="00BA79DD" w:rsidSect="006D1F4F">
      <w:headerReference w:type="default" r:id="rId8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94" w:rsidRDefault="00742594" w:rsidP="00AD4D2D">
      <w:pPr>
        <w:spacing w:after="0" w:line="240" w:lineRule="auto"/>
      </w:pPr>
      <w:r>
        <w:separator/>
      </w:r>
    </w:p>
  </w:endnote>
  <w:endnote w:type="continuationSeparator" w:id="0">
    <w:p w:rsidR="00742594" w:rsidRDefault="00742594" w:rsidP="00AD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94" w:rsidRDefault="00742594" w:rsidP="00AD4D2D">
      <w:pPr>
        <w:spacing w:after="0" w:line="240" w:lineRule="auto"/>
      </w:pPr>
      <w:r>
        <w:separator/>
      </w:r>
    </w:p>
  </w:footnote>
  <w:footnote w:type="continuationSeparator" w:id="0">
    <w:p w:rsidR="00742594" w:rsidRDefault="00742594" w:rsidP="00AD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26" w:rsidRPr="00184797" w:rsidRDefault="00E56826" w:rsidP="00E56826">
    <w:pPr>
      <w:pStyle w:val="Ttulo1"/>
      <w:ind w:left="708" w:firstLine="708"/>
      <w:rPr>
        <w:rFonts w:ascii="Arial Black" w:hAnsi="Arial Black" w:cs="Arial"/>
        <w:bCs w:val="0"/>
        <w:sz w:val="28"/>
        <w:szCs w:val="36"/>
      </w:rPr>
    </w:pPr>
    <w:r w:rsidRPr="00184797">
      <w:rPr>
        <w:rFonts w:ascii="Arial Black" w:hAnsi="Arial Black" w:cs="Arial"/>
        <w:bCs w:val="0"/>
        <w:sz w:val="28"/>
        <w:szCs w:val="36"/>
      </w:rPr>
      <w:t xml:space="preserve">CÂMARA DE VEREADORES </w:t>
    </w:r>
    <w:r>
      <w:rPr>
        <w:rFonts w:ascii="Arial Black" w:hAnsi="Arial Black" w:cs="Arial"/>
        <w:bCs w:val="0"/>
        <w:sz w:val="28"/>
        <w:szCs w:val="36"/>
      </w:rPr>
      <w:t>DE QUITANDINHA</w:t>
    </w:r>
  </w:p>
  <w:p w:rsidR="00E56826" w:rsidRPr="00AA0AEC" w:rsidRDefault="00742594" w:rsidP="00E56826">
    <w:pPr>
      <w:spacing w:line="240" w:lineRule="auto"/>
      <w:ind w:left="708" w:firstLine="708"/>
      <w:jc w:val="center"/>
      <w:rPr>
        <w:rFonts w:ascii="Calibri" w:hAnsi="Calibri"/>
        <w:b/>
        <w:sz w:val="24"/>
      </w:rPr>
    </w:pPr>
    <w:r>
      <w:rPr>
        <w:rFonts w:ascii="Calibri" w:hAnsi="Calibri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6.3pt;margin-top:-20.95pt;width:55.65pt;height:56.1pt;z-index:-251658752" fillcolor="window">
          <v:imagedata r:id="rId1" o:title=""/>
        </v:shape>
        <o:OLEObject Type="Embed" ProgID="PBrush" ShapeID="_x0000_s2050" DrawAspect="Content" ObjectID="_1550668810" r:id="rId2"/>
      </w:pict>
    </w:r>
    <w:r w:rsidR="00E56826" w:rsidRPr="00AA0AEC">
      <w:rPr>
        <w:rFonts w:ascii="Calibri" w:hAnsi="Calibri"/>
        <w:b/>
        <w:sz w:val="24"/>
      </w:rPr>
      <w:t>Avenida Fernandes de Andrade, 330 – Centro -  Fone (41) 3623-1443</w:t>
    </w:r>
  </w:p>
  <w:p w:rsidR="00E56826" w:rsidRDefault="00E56826" w:rsidP="00E56826">
    <w:pPr>
      <w:spacing w:line="240" w:lineRule="auto"/>
      <w:ind w:left="708" w:firstLine="708"/>
      <w:jc w:val="center"/>
      <w:rPr>
        <w:b/>
        <w:sz w:val="18"/>
      </w:rPr>
    </w:pPr>
    <w:r>
      <w:rPr>
        <w:b/>
        <w:sz w:val="18"/>
      </w:rPr>
      <w:t xml:space="preserve">E-mail: </w:t>
    </w:r>
    <w:hyperlink r:id="rId3" w:history="1">
      <w:r w:rsidRPr="00AA0AEC">
        <w:rPr>
          <w:rStyle w:val="Hyperlink"/>
          <w:b/>
          <w:sz w:val="18"/>
        </w:rPr>
        <w:t>quitandinhacamara@hotmail.com</w:t>
      </w:r>
    </w:hyperlink>
    <w:r w:rsidR="00565798">
      <w:rPr>
        <w:b/>
        <w:sz w:val="18"/>
      </w:rPr>
      <w:tab/>
      <w:t>S</w:t>
    </w:r>
    <w:r>
      <w:rPr>
        <w:b/>
        <w:sz w:val="18"/>
      </w:rPr>
      <w:t>ite: camaradequitandinha.pr.gov.br</w:t>
    </w:r>
  </w:p>
  <w:p w:rsidR="00157F34" w:rsidRDefault="00157F34" w:rsidP="00E56826">
    <w:pPr>
      <w:spacing w:line="240" w:lineRule="auto"/>
      <w:ind w:left="708" w:firstLine="708"/>
      <w:jc w:val="center"/>
      <w:rPr>
        <w:b/>
        <w:sz w:val="18"/>
      </w:rPr>
    </w:pPr>
    <w:r>
      <w:rPr>
        <w:b/>
        <w:sz w:val="18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25C28"/>
    <w:multiLevelType w:val="hybridMultilevel"/>
    <w:tmpl w:val="C3DC5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141E7"/>
    <w:multiLevelType w:val="hybridMultilevel"/>
    <w:tmpl w:val="86B43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D"/>
    <w:rsid w:val="00013830"/>
    <w:rsid w:val="00021176"/>
    <w:rsid w:val="000325C5"/>
    <w:rsid w:val="00044937"/>
    <w:rsid w:val="00062238"/>
    <w:rsid w:val="00066F76"/>
    <w:rsid w:val="000717AE"/>
    <w:rsid w:val="0007243F"/>
    <w:rsid w:val="00074264"/>
    <w:rsid w:val="00094100"/>
    <w:rsid w:val="000B29B9"/>
    <w:rsid w:val="000B3946"/>
    <w:rsid w:val="000D2946"/>
    <w:rsid w:val="000D2AEC"/>
    <w:rsid w:val="000D5823"/>
    <w:rsid w:val="00106151"/>
    <w:rsid w:val="00124C7F"/>
    <w:rsid w:val="0013597F"/>
    <w:rsid w:val="00145AF5"/>
    <w:rsid w:val="00157F34"/>
    <w:rsid w:val="001934CA"/>
    <w:rsid w:val="0019512E"/>
    <w:rsid w:val="001C41AF"/>
    <w:rsid w:val="001D4066"/>
    <w:rsid w:val="001D5BCA"/>
    <w:rsid w:val="001F5C2C"/>
    <w:rsid w:val="00215A3B"/>
    <w:rsid w:val="002212FC"/>
    <w:rsid w:val="002347BD"/>
    <w:rsid w:val="00271B04"/>
    <w:rsid w:val="002D3D03"/>
    <w:rsid w:val="003335EB"/>
    <w:rsid w:val="00342A4E"/>
    <w:rsid w:val="00346D72"/>
    <w:rsid w:val="00383342"/>
    <w:rsid w:val="0038453C"/>
    <w:rsid w:val="003954BD"/>
    <w:rsid w:val="003B0BD8"/>
    <w:rsid w:val="003C68CD"/>
    <w:rsid w:val="00412906"/>
    <w:rsid w:val="00414AA8"/>
    <w:rsid w:val="00417FF9"/>
    <w:rsid w:val="004B17FC"/>
    <w:rsid w:val="004C172C"/>
    <w:rsid w:val="004C699D"/>
    <w:rsid w:val="005114A1"/>
    <w:rsid w:val="00543756"/>
    <w:rsid w:val="00565798"/>
    <w:rsid w:val="005D1363"/>
    <w:rsid w:val="005D3505"/>
    <w:rsid w:val="005F414E"/>
    <w:rsid w:val="00627F30"/>
    <w:rsid w:val="00631C36"/>
    <w:rsid w:val="00640FFF"/>
    <w:rsid w:val="006569F3"/>
    <w:rsid w:val="006955AD"/>
    <w:rsid w:val="006D1F4F"/>
    <w:rsid w:val="006E21B0"/>
    <w:rsid w:val="006F2122"/>
    <w:rsid w:val="007108D8"/>
    <w:rsid w:val="00714364"/>
    <w:rsid w:val="00742594"/>
    <w:rsid w:val="007608D2"/>
    <w:rsid w:val="00774C31"/>
    <w:rsid w:val="00776FD6"/>
    <w:rsid w:val="007A374E"/>
    <w:rsid w:val="007A78FD"/>
    <w:rsid w:val="007A7D9D"/>
    <w:rsid w:val="007C32B2"/>
    <w:rsid w:val="007C3A5A"/>
    <w:rsid w:val="007F0F3A"/>
    <w:rsid w:val="00805884"/>
    <w:rsid w:val="00822E33"/>
    <w:rsid w:val="008254CB"/>
    <w:rsid w:val="008465BC"/>
    <w:rsid w:val="00896945"/>
    <w:rsid w:val="008A20F4"/>
    <w:rsid w:val="008A7197"/>
    <w:rsid w:val="008C03BD"/>
    <w:rsid w:val="008C217C"/>
    <w:rsid w:val="008E5246"/>
    <w:rsid w:val="008E6A1C"/>
    <w:rsid w:val="008F084C"/>
    <w:rsid w:val="009443C6"/>
    <w:rsid w:val="00951044"/>
    <w:rsid w:val="009B399E"/>
    <w:rsid w:val="009B7059"/>
    <w:rsid w:val="009C61B4"/>
    <w:rsid w:val="009C713B"/>
    <w:rsid w:val="009D045C"/>
    <w:rsid w:val="009D0BB9"/>
    <w:rsid w:val="009F645E"/>
    <w:rsid w:val="00A53682"/>
    <w:rsid w:val="00A62DCD"/>
    <w:rsid w:val="00A96B97"/>
    <w:rsid w:val="00A97863"/>
    <w:rsid w:val="00AA2E34"/>
    <w:rsid w:val="00AC49B9"/>
    <w:rsid w:val="00AC7815"/>
    <w:rsid w:val="00AD4D2D"/>
    <w:rsid w:val="00AE3491"/>
    <w:rsid w:val="00B066DE"/>
    <w:rsid w:val="00B21F28"/>
    <w:rsid w:val="00B45A26"/>
    <w:rsid w:val="00B50CBE"/>
    <w:rsid w:val="00B67BF3"/>
    <w:rsid w:val="00B869D7"/>
    <w:rsid w:val="00BA48D5"/>
    <w:rsid w:val="00BA79DD"/>
    <w:rsid w:val="00BD052C"/>
    <w:rsid w:val="00C00822"/>
    <w:rsid w:val="00C00F2A"/>
    <w:rsid w:val="00C40EE7"/>
    <w:rsid w:val="00C47E5E"/>
    <w:rsid w:val="00C54EAB"/>
    <w:rsid w:val="00CA1C14"/>
    <w:rsid w:val="00CB25A9"/>
    <w:rsid w:val="00CB7139"/>
    <w:rsid w:val="00CC13A5"/>
    <w:rsid w:val="00CC2EE6"/>
    <w:rsid w:val="00CC38BB"/>
    <w:rsid w:val="00D461E3"/>
    <w:rsid w:val="00D54595"/>
    <w:rsid w:val="00D61A15"/>
    <w:rsid w:val="00D837FB"/>
    <w:rsid w:val="00D86885"/>
    <w:rsid w:val="00DB5011"/>
    <w:rsid w:val="00DF3E3F"/>
    <w:rsid w:val="00DF61E3"/>
    <w:rsid w:val="00E207EE"/>
    <w:rsid w:val="00E31160"/>
    <w:rsid w:val="00E50CEC"/>
    <w:rsid w:val="00E56826"/>
    <w:rsid w:val="00E620B6"/>
    <w:rsid w:val="00E65C9B"/>
    <w:rsid w:val="00E7031A"/>
    <w:rsid w:val="00E95A22"/>
    <w:rsid w:val="00EB0937"/>
    <w:rsid w:val="00EF2D1F"/>
    <w:rsid w:val="00EF5356"/>
    <w:rsid w:val="00EF5AFC"/>
    <w:rsid w:val="00F16171"/>
    <w:rsid w:val="00F25E5E"/>
    <w:rsid w:val="00F61ED0"/>
    <w:rsid w:val="00F62015"/>
    <w:rsid w:val="00F76EC9"/>
    <w:rsid w:val="00FA2BC4"/>
    <w:rsid w:val="00FC4E97"/>
    <w:rsid w:val="00FD386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2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2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quitandinhacamara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PESSOAL</cp:lastModifiedBy>
  <cp:revision>2</cp:revision>
  <cp:lastPrinted>2017-03-02T21:36:00Z</cp:lastPrinted>
  <dcterms:created xsi:type="dcterms:W3CDTF">2017-03-10T19:34:00Z</dcterms:created>
  <dcterms:modified xsi:type="dcterms:W3CDTF">2017-03-10T19:34:00Z</dcterms:modified>
</cp:coreProperties>
</file>